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4B" w:rsidRPr="002C2CC7" w:rsidRDefault="008C2E4B" w:rsidP="008C2E4B">
      <w:pPr>
        <w:jc w:val="center"/>
        <w:rPr>
          <w:rFonts w:ascii="Arial" w:hAnsi="Arial" w:cs="Arial"/>
          <w:b/>
          <w:sz w:val="24"/>
          <w:szCs w:val="24"/>
        </w:rPr>
      </w:pPr>
      <w:r w:rsidRPr="002C2CC7">
        <w:rPr>
          <w:rFonts w:ascii="Arial" w:hAnsi="Arial" w:cs="Arial"/>
          <w:b/>
          <w:sz w:val="24"/>
          <w:szCs w:val="24"/>
        </w:rPr>
        <w:t>ТОМСКАЯ ОБЛАСТЬ</w:t>
      </w:r>
    </w:p>
    <w:p w:rsidR="008C2E4B" w:rsidRPr="002C2CC7" w:rsidRDefault="008C2E4B" w:rsidP="008C2E4B">
      <w:pPr>
        <w:jc w:val="center"/>
        <w:rPr>
          <w:rFonts w:ascii="Arial" w:hAnsi="Arial" w:cs="Arial"/>
          <w:b/>
          <w:sz w:val="24"/>
          <w:szCs w:val="24"/>
        </w:rPr>
      </w:pPr>
      <w:r w:rsidRPr="002C2CC7">
        <w:rPr>
          <w:rFonts w:ascii="Arial" w:hAnsi="Arial" w:cs="Arial"/>
          <w:b/>
          <w:sz w:val="24"/>
          <w:szCs w:val="24"/>
        </w:rPr>
        <w:t>ТОМСКИЙ РАЙОН</w:t>
      </w:r>
    </w:p>
    <w:p w:rsidR="008C2E4B" w:rsidRPr="002C2CC7" w:rsidRDefault="008C2E4B" w:rsidP="008C2E4B">
      <w:pPr>
        <w:jc w:val="center"/>
        <w:rPr>
          <w:rFonts w:ascii="Arial" w:hAnsi="Arial" w:cs="Arial"/>
          <w:b/>
          <w:sz w:val="24"/>
          <w:szCs w:val="24"/>
        </w:rPr>
      </w:pPr>
      <w:r w:rsidRPr="002C2CC7">
        <w:rPr>
          <w:rFonts w:ascii="Arial" w:hAnsi="Arial" w:cs="Arial"/>
          <w:b/>
          <w:sz w:val="24"/>
          <w:szCs w:val="24"/>
        </w:rPr>
        <w:t>Муниципальное образование «Рыбаловское сельское поселение»</w:t>
      </w:r>
    </w:p>
    <w:p w:rsidR="008C2E4B" w:rsidRPr="002C2CC7" w:rsidRDefault="008C2E4B" w:rsidP="008C2E4B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770B11" wp14:editId="51F070C7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C2E4B" w:rsidRPr="002C2CC7" w:rsidRDefault="008C2E4B" w:rsidP="008C2E4B">
      <w:pPr>
        <w:jc w:val="center"/>
        <w:rPr>
          <w:rFonts w:ascii="Arial" w:hAnsi="Arial" w:cs="Arial"/>
          <w:sz w:val="24"/>
          <w:szCs w:val="24"/>
        </w:rPr>
      </w:pPr>
    </w:p>
    <w:p w:rsidR="008C2E4B" w:rsidRPr="002C2CC7" w:rsidRDefault="008C2E4B" w:rsidP="008C2E4B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ИНФОРМАЦИОННЫЙ БЮЛЛЕТЕНЬ</w:t>
      </w:r>
    </w:p>
    <w:p w:rsidR="008C2E4B" w:rsidRPr="002C2CC7" w:rsidRDefault="008C2E4B" w:rsidP="008C2E4B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Официальное периодическое печатное издание, предназначенное для опубликования</w:t>
      </w:r>
    </w:p>
    <w:p w:rsidR="008C2E4B" w:rsidRPr="002C2CC7" w:rsidRDefault="008C2E4B" w:rsidP="008C2E4B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 xml:space="preserve">правовых актов органов местного самоуправления  Рыбаловского сельского поселения </w:t>
      </w:r>
    </w:p>
    <w:p w:rsidR="008C2E4B" w:rsidRPr="002C2CC7" w:rsidRDefault="008C2E4B" w:rsidP="008C2E4B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и иной официальной информации</w:t>
      </w:r>
    </w:p>
    <w:p w:rsidR="008C2E4B" w:rsidRPr="002C2CC7" w:rsidRDefault="008C2E4B" w:rsidP="008C2E4B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71BFA9" wp14:editId="56D29A33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8C2E4B" w:rsidRPr="002C2CC7" w:rsidRDefault="008C2E4B" w:rsidP="008C2E4B">
      <w:pPr>
        <w:rPr>
          <w:rFonts w:ascii="Arial" w:hAnsi="Arial" w:cs="Arial"/>
          <w:sz w:val="24"/>
          <w:szCs w:val="24"/>
          <w:highlight w:val="yellow"/>
        </w:rPr>
      </w:pPr>
      <w:r w:rsidRPr="002C2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04F1C" wp14:editId="6C87B2B8">
                <wp:simplePos x="0" y="0"/>
                <wp:positionH relativeFrom="column">
                  <wp:posOffset>5481320</wp:posOffset>
                </wp:positionH>
                <wp:positionV relativeFrom="paragraph">
                  <wp:posOffset>95250</wp:posOffset>
                </wp:positionV>
                <wp:extent cx="746125" cy="240665"/>
                <wp:effectExtent l="0" t="0" r="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E4B" w:rsidRPr="0056571B" w:rsidRDefault="008C2E4B" w:rsidP="008C2E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15.05</w:t>
                            </w:r>
                            <w:r w:rsidRPr="0056571B">
                              <w:rPr>
                                <w:rFonts w:ascii="Arial" w:hAnsi="Arial" w:cs="Arial"/>
                                <w:u w:val="single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31.6pt;margin-top:7.5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" stroked="f">
                <v:textbox inset="0,0,0,0">
                  <w:txbxContent>
                    <w:p w:rsidR="008C2E4B" w:rsidRPr="0056571B" w:rsidRDefault="008C2E4B" w:rsidP="008C2E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15.05</w:t>
                      </w:r>
                      <w:r w:rsidRPr="0056571B">
                        <w:rPr>
                          <w:rFonts w:ascii="Arial" w:hAnsi="Arial" w:cs="Arial"/>
                          <w:u w:val="single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</w:p>
    <w:p w:rsidR="008C2E4B" w:rsidRPr="002C2CC7" w:rsidRDefault="008C2E4B" w:rsidP="008C2E4B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2C2CC7">
          <w:rPr>
            <w:rFonts w:ascii="Arial" w:hAnsi="Arial" w:cs="Arial"/>
            <w:sz w:val="24"/>
            <w:szCs w:val="24"/>
          </w:rPr>
          <w:t>2005 г</w:t>
        </w:r>
      </w:smartTag>
      <w:r w:rsidRPr="002C2CC7">
        <w:rPr>
          <w:rFonts w:ascii="Arial" w:hAnsi="Arial" w:cs="Arial"/>
          <w:sz w:val="24"/>
          <w:szCs w:val="24"/>
        </w:rPr>
        <w:t>.</w:t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3F06C1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18</w:t>
      </w:r>
    </w:p>
    <w:p w:rsidR="008C2E4B" w:rsidRPr="002C2CC7" w:rsidRDefault="008C2E4B" w:rsidP="008C2E4B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с. Рыбалово</w:t>
      </w:r>
    </w:p>
    <w:p w:rsidR="008C2E4B" w:rsidRPr="002C2CC7" w:rsidRDefault="008C2E4B" w:rsidP="008C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2C2CC7">
        <w:rPr>
          <w:rFonts w:ascii="Arial" w:hAnsi="Arial" w:cs="Arial"/>
          <w:sz w:val="24"/>
          <w:szCs w:val="24"/>
        </w:rPr>
        <w:t>Томского района</w:t>
      </w:r>
    </w:p>
    <w:p w:rsidR="008C2E4B" w:rsidRPr="002C2CC7" w:rsidRDefault="008C2E4B" w:rsidP="008C2E4B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2C2CC7">
        <w:rPr>
          <w:rFonts w:ascii="Arial" w:hAnsi="Arial" w:cs="Arial"/>
          <w:sz w:val="24"/>
          <w:szCs w:val="24"/>
        </w:rPr>
        <w:t>Томской области</w:t>
      </w:r>
    </w:p>
    <w:p w:rsidR="008C2E4B" w:rsidRPr="002C2CC7" w:rsidRDefault="008C2E4B" w:rsidP="008C2E4B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Муниципальное образование</w:t>
      </w:r>
    </w:p>
    <w:p w:rsidR="008C2E4B" w:rsidRPr="002C2CC7" w:rsidRDefault="008C2E4B" w:rsidP="008C2E4B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« Рыбаловское сельское поселение»</w:t>
      </w:r>
    </w:p>
    <w:p w:rsidR="008C2E4B" w:rsidRPr="0056571B" w:rsidRDefault="008C2E4B" w:rsidP="008C2E4B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56571B">
        <w:rPr>
          <w:rFonts w:ascii="Arial" w:hAnsi="Arial" w:cs="Arial"/>
          <w:sz w:val="24"/>
          <w:szCs w:val="24"/>
        </w:rPr>
        <w:t>ПОСТАНОВЛЕНИЕ</w:t>
      </w:r>
    </w:p>
    <w:p w:rsidR="008C2E4B" w:rsidRPr="0056571B" w:rsidRDefault="008C2E4B" w:rsidP="008C2E4B">
      <w:pPr>
        <w:spacing w:before="240" w:after="240"/>
        <w:rPr>
          <w:rFonts w:ascii="Arial" w:hAnsi="Arial" w:cs="Arial"/>
          <w:sz w:val="24"/>
          <w:szCs w:val="24"/>
        </w:rPr>
      </w:pPr>
      <w:r w:rsidRPr="0056571B">
        <w:rPr>
          <w:rFonts w:ascii="Arial" w:hAnsi="Arial" w:cs="Arial"/>
          <w:sz w:val="24"/>
          <w:szCs w:val="24"/>
        </w:rPr>
        <w:t>«15»  мая 2017г.</w:t>
      </w:r>
      <w:r w:rsidRPr="0056571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56571B">
        <w:rPr>
          <w:rFonts w:ascii="Arial" w:hAnsi="Arial" w:cs="Arial"/>
          <w:sz w:val="24"/>
          <w:szCs w:val="24"/>
        </w:rPr>
        <w:t xml:space="preserve"> №  60</w:t>
      </w:r>
    </w:p>
    <w:p w:rsidR="008C2E4B" w:rsidRPr="0056571B" w:rsidRDefault="008C2E4B" w:rsidP="008C2E4B">
      <w:pPr>
        <w:rPr>
          <w:rFonts w:ascii="Arial" w:hAnsi="Arial" w:cs="Arial"/>
          <w:sz w:val="24"/>
          <w:szCs w:val="24"/>
        </w:rPr>
      </w:pPr>
      <w:r w:rsidRPr="0056571B">
        <w:rPr>
          <w:rFonts w:ascii="Arial" w:hAnsi="Arial" w:cs="Arial"/>
          <w:sz w:val="24"/>
          <w:szCs w:val="24"/>
        </w:rPr>
        <w:t>с. Рыбалово</w:t>
      </w:r>
    </w:p>
    <w:p w:rsidR="008C2E4B" w:rsidRPr="0056571B" w:rsidRDefault="008C2E4B" w:rsidP="008C2E4B">
      <w:pPr>
        <w:ind w:right="-2"/>
        <w:rPr>
          <w:rFonts w:ascii="Arial" w:hAnsi="Arial" w:cs="Arial"/>
          <w:color w:val="FF0000"/>
          <w:sz w:val="24"/>
          <w:szCs w:val="24"/>
        </w:rPr>
      </w:pPr>
    </w:p>
    <w:p w:rsidR="008C2E4B" w:rsidRPr="0056571B" w:rsidRDefault="008C2E4B" w:rsidP="008C2E4B">
      <w:pPr>
        <w:jc w:val="both"/>
        <w:rPr>
          <w:rFonts w:ascii="Arial" w:hAnsi="Arial" w:cs="Arial"/>
          <w:sz w:val="24"/>
          <w:szCs w:val="24"/>
        </w:rPr>
      </w:pPr>
      <w:r w:rsidRPr="0056571B">
        <w:rPr>
          <w:rFonts w:ascii="Arial" w:hAnsi="Arial" w:cs="Arial"/>
          <w:sz w:val="24"/>
          <w:szCs w:val="24"/>
        </w:rPr>
        <w:t xml:space="preserve">Об окончании </w:t>
      </w:r>
      <w:proofErr w:type="gramStart"/>
      <w:r w:rsidRPr="0056571B">
        <w:rPr>
          <w:rFonts w:ascii="Arial" w:hAnsi="Arial" w:cs="Arial"/>
          <w:sz w:val="24"/>
          <w:szCs w:val="24"/>
        </w:rPr>
        <w:t>отопительного</w:t>
      </w:r>
      <w:proofErr w:type="gramEnd"/>
      <w:r w:rsidRPr="0056571B">
        <w:rPr>
          <w:rFonts w:ascii="Arial" w:hAnsi="Arial" w:cs="Arial"/>
          <w:sz w:val="24"/>
          <w:szCs w:val="24"/>
        </w:rPr>
        <w:t xml:space="preserve"> </w:t>
      </w:r>
    </w:p>
    <w:p w:rsidR="008C2E4B" w:rsidRPr="0056571B" w:rsidRDefault="008C2E4B" w:rsidP="008C2E4B">
      <w:pPr>
        <w:jc w:val="both"/>
        <w:rPr>
          <w:rFonts w:ascii="Arial" w:hAnsi="Arial" w:cs="Arial"/>
          <w:sz w:val="24"/>
          <w:szCs w:val="24"/>
        </w:rPr>
      </w:pPr>
      <w:r w:rsidRPr="0056571B">
        <w:rPr>
          <w:rFonts w:ascii="Arial" w:hAnsi="Arial" w:cs="Arial"/>
          <w:sz w:val="24"/>
          <w:szCs w:val="24"/>
        </w:rPr>
        <w:t>сезона 2016-2917 гг.</w:t>
      </w:r>
    </w:p>
    <w:p w:rsidR="008C2E4B" w:rsidRPr="0056571B" w:rsidRDefault="008C2E4B" w:rsidP="008C2E4B">
      <w:pPr>
        <w:jc w:val="both"/>
        <w:rPr>
          <w:rFonts w:ascii="Arial" w:hAnsi="Arial" w:cs="Arial"/>
          <w:sz w:val="24"/>
          <w:szCs w:val="24"/>
        </w:rPr>
      </w:pPr>
    </w:p>
    <w:p w:rsidR="008C2E4B" w:rsidRPr="0056571B" w:rsidRDefault="008C2E4B" w:rsidP="008C2E4B">
      <w:pPr>
        <w:jc w:val="both"/>
        <w:rPr>
          <w:rFonts w:ascii="Arial" w:hAnsi="Arial" w:cs="Arial"/>
          <w:sz w:val="24"/>
          <w:szCs w:val="24"/>
        </w:rPr>
      </w:pPr>
      <w:r w:rsidRPr="0056571B">
        <w:rPr>
          <w:rFonts w:ascii="Arial" w:hAnsi="Arial" w:cs="Arial"/>
          <w:sz w:val="24"/>
          <w:szCs w:val="24"/>
        </w:rPr>
        <w:t xml:space="preserve">       Руководствуясь п. 5 Правил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06.06.2011 № 354 и в связи с естественным повышением температуры наружного воздуха (при устойчивой среднесуточной температуре наружного воздуха выше плюс 8</w:t>
      </w:r>
      <w:proofErr w:type="gramStart"/>
      <w:r w:rsidRPr="0056571B">
        <w:rPr>
          <w:rFonts w:ascii="Arial" w:hAnsi="Arial" w:cs="Arial"/>
          <w:sz w:val="24"/>
          <w:szCs w:val="24"/>
        </w:rPr>
        <w:t>ºС</w:t>
      </w:r>
      <w:proofErr w:type="gramEnd"/>
      <w:r w:rsidRPr="0056571B">
        <w:rPr>
          <w:rFonts w:ascii="Arial" w:hAnsi="Arial" w:cs="Arial"/>
          <w:sz w:val="24"/>
          <w:szCs w:val="24"/>
        </w:rPr>
        <w:t xml:space="preserve"> в течении 5 суток подряд), в соответствии, с постановлением Администрации Томского района от 12.05.2017 № 97,</w:t>
      </w:r>
    </w:p>
    <w:p w:rsidR="008C2E4B" w:rsidRPr="0056571B" w:rsidRDefault="008C2E4B" w:rsidP="008C2E4B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C2E4B" w:rsidRPr="0056571B" w:rsidRDefault="008C2E4B" w:rsidP="008C2E4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56571B">
        <w:rPr>
          <w:rFonts w:ascii="Arial" w:hAnsi="Arial" w:cs="Arial"/>
          <w:sz w:val="24"/>
          <w:szCs w:val="24"/>
        </w:rPr>
        <w:t>ПОСТАНОВЛЯЮ:</w:t>
      </w:r>
    </w:p>
    <w:p w:rsidR="008C2E4B" w:rsidRPr="0056571B" w:rsidRDefault="008C2E4B" w:rsidP="008C2E4B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C2E4B" w:rsidRPr="0056571B" w:rsidRDefault="008C2E4B" w:rsidP="008C2E4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71B">
        <w:rPr>
          <w:rFonts w:ascii="Arial" w:hAnsi="Arial" w:cs="Arial"/>
          <w:sz w:val="24"/>
          <w:szCs w:val="24"/>
        </w:rPr>
        <w:t>Установить дату окончания отопительного сезона 2016-2017 года – 16 мая 2017 года.</w:t>
      </w:r>
    </w:p>
    <w:p w:rsidR="008C2E4B" w:rsidRPr="0056571B" w:rsidRDefault="008C2E4B" w:rsidP="008C2E4B">
      <w:pPr>
        <w:pStyle w:val="a3"/>
        <w:numPr>
          <w:ilvl w:val="0"/>
          <w:numId w:val="1"/>
        </w:numPr>
        <w:spacing w:after="0" w:line="240" w:lineRule="auto"/>
        <w:ind w:left="839" w:right="-2" w:hanging="482"/>
        <w:jc w:val="both"/>
        <w:rPr>
          <w:rFonts w:ascii="Arial" w:hAnsi="Arial" w:cs="Arial"/>
          <w:sz w:val="24"/>
          <w:szCs w:val="24"/>
        </w:rPr>
      </w:pPr>
      <w:r w:rsidRPr="0056571B">
        <w:rPr>
          <w:rFonts w:ascii="Arial" w:hAnsi="Arial" w:cs="Arial"/>
          <w:sz w:val="24"/>
          <w:szCs w:val="24"/>
        </w:rPr>
        <w:t>Рекомендовать руководителям предприятий и организаций, обеспечивающих выработку тепловой энергии, ее транспорт, собственникам котельных:</w:t>
      </w:r>
    </w:p>
    <w:p w:rsidR="008C2E4B" w:rsidRPr="0056571B" w:rsidRDefault="008C2E4B" w:rsidP="008C2E4B">
      <w:pPr>
        <w:pStyle w:val="a3"/>
        <w:spacing w:after="0" w:line="240" w:lineRule="auto"/>
        <w:ind w:left="839" w:right="-2"/>
        <w:jc w:val="both"/>
        <w:rPr>
          <w:rFonts w:ascii="Arial" w:hAnsi="Arial" w:cs="Arial"/>
          <w:sz w:val="24"/>
          <w:szCs w:val="24"/>
        </w:rPr>
      </w:pPr>
      <w:r w:rsidRPr="0056571B">
        <w:rPr>
          <w:rFonts w:ascii="Arial" w:hAnsi="Arial" w:cs="Arial"/>
          <w:sz w:val="24"/>
          <w:szCs w:val="24"/>
        </w:rPr>
        <w:t>- провести с 17 по 31 мая 2017 года профилактические работы в котельных,</w:t>
      </w:r>
    </w:p>
    <w:p w:rsidR="008C2E4B" w:rsidRPr="0056571B" w:rsidRDefault="008C2E4B" w:rsidP="008C2E4B">
      <w:pPr>
        <w:pStyle w:val="a3"/>
        <w:spacing w:after="0" w:line="240" w:lineRule="auto"/>
        <w:ind w:left="839" w:right="-2"/>
        <w:jc w:val="both"/>
        <w:rPr>
          <w:rFonts w:ascii="Arial" w:hAnsi="Arial" w:cs="Arial"/>
          <w:sz w:val="24"/>
          <w:szCs w:val="24"/>
        </w:rPr>
      </w:pPr>
      <w:r w:rsidRPr="0056571B">
        <w:rPr>
          <w:rFonts w:ascii="Arial" w:hAnsi="Arial" w:cs="Arial"/>
          <w:sz w:val="24"/>
          <w:szCs w:val="24"/>
        </w:rPr>
        <w:t xml:space="preserve">- приступить на территориях с централизованным горячим водоснабжением к отключению и пломбированию систем отопления с переходом на летний режим теплоснабжения. </w:t>
      </w:r>
    </w:p>
    <w:p w:rsidR="008C2E4B" w:rsidRPr="0056571B" w:rsidRDefault="008C2E4B" w:rsidP="008C2E4B">
      <w:pPr>
        <w:pStyle w:val="a3"/>
        <w:numPr>
          <w:ilvl w:val="0"/>
          <w:numId w:val="1"/>
        </w:numPr>
        <w:spacing w:after="0" w:line="240" w:lineRule="auto"/>
        <w:ind w:left="839" w:hanging="482"/>
        <w:jc w:val="both"/>
        <w:rPr>
          <w:rFonts w:ascii="Arial" w:hAnsi="Arial" w:cs="Arial"/>
          <w:sz w:val="24"/>
          <w:szCs w:val="24"/>
        </w:rPr>
      </w:pPr>
      <w:r w:rsidRPr="0056571B">
        <w:rPr>
          <w:rFonts w:ascii="Arial" w:hAnsi="Arial" w:cs="Arial"/>
          <w:sz w:val="24"/>
          <w:szCs w:val="24"/>
        </w:rPr>
        <w:t>Управлению Делами (Чепелевой О.В.) опубликовать настоящее постановление в Информационном бюллетене Рыбаловского сельского поселения и разместить на официальном сайте муниципального образования «Рыбаловское сельское поселение».</w:t>
      </w:r>
    </w:p>
    <w:p w:rsidR="008C2E4B" w:rsidRPr="0056571B" w:rsidRDefault="008C2E4B" w:rsidP="008C2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6571B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56571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Рыбаловского сельского поселения С.В. Тарасенко.  </w:t>
      </w:r>
    </w:p>
    <w:p w:rsidR="008C2E4B" w:rsidRPr="0056571B" w:rsidRDefault="008C2E4B" w:rsidP="008C2E4B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C2E4B" w:rsidRPr="0056571B" w:rsidRDefault="008C2E4B" w:rsidP="008C2E4B">
      <w:pPr>
        <w:rPr>
          <w:rFonts w:ascii="Arial" w:hAnsi="Arial" w:cs="Arial"/>
          <w:sz w:val="24"/>
          <w:szCs w:val="24"/>
        </w:rPr>
      </w:pPr>
      <w:r w:rsidRPr="0056571B">
        <w:rPr>
          <w:rFonts w:ascii="Arial" w:hAnsi="Arial" w:cs="Arial"/>
          <w:sz w:val="24"/>
          <w:szCs w:val="24"/>
        </w:rPr>
        <w:t>Глава поселения</w:t>
      </w:r>
    </w:p>
    <w:p w:rsidR="008C2E4B" w:rsidRPr="0056571B" w:rsidRDefault="008C2E4B" w:rsidP="008C2E4B">
      <w:pPr>
        <w:rPr>
          <w:rFonts w:ascii="Arial" w:hAnsi="Arial" w:cs="Arial"/>
          <w:sz w:val="24"/>
          <w:szCs w:val="24"/>
        </w:rPr>
      </w:pPr>
      <w:r w:rsidRPr="0056571B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      А.И. Тюменцев</w:t>
      </w:r>
    </w:p>
    <w:p w:rsidR="008C2E4B" w:rsidRPr="0056571B" w:rsidRDefault="008C2E4B" w:rsidP="008C2E4B">
      <w:pPr>
        <w:rPr>
          <w:rFonts w:ascii="Arial" w:hAnsi="Arial" w:cs="Arial"/>
          <w:sz w:val="24"/>
          <w:szCs w:val="24"/>
        </w:rPr>
      </w:pPr>
    </w:p>
    <w:p w:rsidR="008C2E4B" w:rsidRPr="0056571B" w:rsidRDefault="008C2E4B" w:rsidP="008C2E4B">
      <w:pPr>
        <w:jc w:val="both"/>
        <w:rPr>
          <w:sz w:val="24"/>
          <w:szCs w:val="24"/>
        </w:rPr>
      </w:pPr>
    </w:p>
    <w:p w:rsidR="00C36F41" w:rsidRDefault="00C36F41">
      <w:bookmarkStart w:id="0" w:name="_GoBack"/>
      <w:bookmarkEnd w:id="0"/>
    </w:p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76AC"/>
    <w:multiLevelType w:val="hybridMultilevel"/>
    <w:tmpl w:val="FA3205D6"/>
    <w:lvl w:ilvl="0" w:tplc="391AF5B8">
      <w:start w:val="1"/>
      <w:numFmt w:val="decimal"/>
      <w:lvlText w:val="%1."/>
      <w:lvlJc w:val="left"/>
      <w:pPr>
        <w:ind w:left="764" w:hanging="48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42"/>
    <w:rsid w:val="008C2E4B"/>
    <w:rsid w:val="00C36F41"/>
    <w:rsid w:val="00D469D3"/>
    <w:rsid w:val="00D9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2017-05-23T08:39:00Z</dcterms:created>
  <dcterms:modified xsi:type="dcterms:W3CDTF">2017-05-23T08:39:00Z</dcterms:modified>
</cp:coreProperties>
</file>