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8" w:rsidRPr="00474470" w:rsidRDefault="00580AF8" w:rsidP="00580AF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580AF8" w:rsidRPr="00474470" w:rsidRDefault="00580AF8" w:rsidP="00580AF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580AF8" w:rsidRPr="00474470" w:rsidRDefault="00580AF8" w:rsidP="00580AF8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</w:p>
    <w:p w:rsidR="00580AF8" w:rsidRPr="00474470" w:rsidRDefault="00580AF8" w:rsidP="00580AF8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580AF8" w:rsidRPr="00474470" w:rsidRDefault="00580AF8" w:rsidP="00580AF8">
      <w:pPr>
        <w:jc w:val="center"/>
        <w:rPr>
          <w:sz w:val="22"/>
          <w:szCs w:val="22"/>
        </w:rPr>
      </w:pPr>
    </w:p>
    <w:p w:rsidR="00580AF8" w:rsidRPr="00474470" w:rsidRDefault="00580AF8" w:rsidP="00580AF8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580AF8" w:rsidRPr="00474470" w:rsidRDefault="00580AF8" w:rsidP="00580AF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580AF8" w:rsidRPr="00474470" w:rsidRDefault="00580AF8" w:rsidP="00580AF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580AF8" w:rsidRPr="00474470" w:rsidRDefault="00580AF8" w:rsidP="00580AF8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580AF8" w:rsidRPr="00474470" w:rsidRDefault="00580AF8" w:rsidP="00580AF8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80AF8" w:rsidRPr="00514EEE" w:rsidRDefault="00580AF8" w:rsidP="00580AF8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F8" w:rsidRPr="009A12D3" w:rsidRDefault="00580AF8" w:rsidP="00580AF8">
                            <w:r>
                              <w:rPr>
                                <w:u w:val="single"/>
                              </w:rPr>
                              <w:t>23.01.2017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    <v:textbox inset="0,0,0,0">
                  <w:txbxContent>
                    <w:p w:rsidR="00580AF8" w:rsidRPr="009A12D3" w:rsidRDefault="00580AF8" w:rsidP="00580AF8">
                      <w:r>
                        <w:rPr>
                          <w:u w:val="single"/>
                        </w:rPr>
                        <w:t>23.01.2017</w:t>
                      </w:r>
                    </w:p>
                  </w:txbxContent>
                </v:textbox>
              </v:shape>
            </w:pict>
          </mc:Fallback>
        </mc:AlternateContent>
      </w:r>
    </w:p>
    <w:p w:rsidR="00580AF8" w:rsidRPr="00447026" w:rsidRDefault="00580AF8" w:rsidP="00580AF8">
      <w:r w:rsidRPr="00514EEE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514EEE">
          <w:t>2005 г</w:t>
        </w:r>
      </w:smartTag>
      <w:r w:rsidRPr="00514EEE">
        <w:t>.</w:t>
      </w:r>
      <w:r w:rsidRPr="00514EEE">
        <w:tab/>
      </w:r>
      <w:r w:rsidRPr="00514EEE">
        <w:tab/>
      </w:r>
      <w:r w:rsidRPr="00514EEE">
        <w:tab/>
      </w:r>
      <w:r w:rsidRPr="00514EEE">
        <w:tab/>
      </w:r>
      <w:r w:rsidRPr="00514EEE">
        <w:tab/>
      </w:r>
      <w:r w:rsidRPr="00514EEE">
        <w:tab/>
      </w:r>
      <w:r w:rsidRPr="00514EEE">
        <w:tab/>
      </w:r>
      <w:r w:rsidRPr="00514EEE">
        <w:rPr>
          <w:sz w:val="60"/>
          <w:szCs w:val="44"/>
        </w:rPr>
        <w:t xml:space="preserve">№ </w:t>
      </w:r>
      <w:r>
        <w:rPr>
          <w:sz w:val="60"/>
          <w:szCs w:val="44"/>
        </w:rPr>
        <w:t>3</w:t>
      </w:r>
    </w:p>
    <w:p w:rsidR="00580AF8" w:rsidRPr="00347F59" w:rsidRDefault="00580AF8" w:rsidP="00580AF8">
      <w:r w:rsidRPr="00347F59">
        <w:t>с. Рыбалово</w:t>
      </w:r>
    </w:p>
    <w:p w:rsidR="00580AF8" w:rsidRPr="00347F59" w:rsidRDefault="00580AF8" w:rsidP="00580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347F59">
        <w:t>Томского района</w:t>
      </w:r>
    </w:p>
    <w:p w:rsidR="00580AF8" w:rsidRPr="00347F59" w:rsidRDefault="00580AF8" w:rsidP="00580AF8"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Pr="00347F59">
        <w:t>Томской области</w:t>
      </w:r>
    </w:p>
    <w:p w:rsidR="00580AF8" w:rsidRPr="00794AFF" w:rsidRDefault="00580AF8" w:rsidP="00580AF8">
      <w:pPr>
        <w:jc w:val="center"/>
      </w:pPr>
      <w:r>
        <w:t>Муниципальное образование</w:t>
      </w:r>
    </w:p>
    <w:p w:rsidR="00580AF8" w:rsidRPr="00794AFF" w:rsidRDefault="00580AF8" w:rsidP="00580AF8">
      <w:pPr>
        <w:pBdr>
          <w:bottom w:val="single" w:sz="12" w:space="1" w:color="auto"/>
        </w:pBdr>
        <w:jc w:val="center"/>
      </w:pPr>
      <w:r>
        <w:t>«</w:t>
      </w:r>
      <w:r w:rsidRPr="00794AFF">
        <w:t xml:space="preserve"> Рыбаловско</w:t>
      </w:r>
      <w:r>
        <w:t>е</w:t>
      </w:r>
      <w:r w:rsidRPr="00794AFF">
        <w:t xml:space="preserve"> сельско</w:t>
      </w:r>
      <w:r>
        <w:t>е поселение»</w:t>
      </w:r>
    </w:p>
    <w:p w:rsidR="00580AF8" w:rsidRPr="008A781B" w:rsidRDefault="00580AF8" w:rsidP="00580AF8">
      <w:pPr>
        <w:jc w:val="center"/>
        <w:rPr>
          <w:b/>
          <w:sz w:val="28"/>
          <w:szCs w:val="28"/>
        </w:rPr>
      </w:pPr>
      <w:r w:rsidRPr="008A781B">
        <w:rPr>
          <w:b/>
          <w:sz w:val="28"/>
          <w:szCs w:val="28"/>
        </w:rPr>
        <w:t>ПОСТАНОВЛЕНИЕ</w:t>
      </w:r>
    </w:p>
    <w:p w:rsidR="00580AF8" w:rsidRDefault="00580AF8" w:rsidP="00580AF8">
      <w:pPr>
        <w:rPr>
          <w:sz w:val="28"/>
          <w:szCs w:val="28"/>
        </w:rPr>
      </w:pPr>
    </w:p>
    <w:p w:rsidR="00580AF8" w:rsidRPr="000B11CE" w:rsidRDefault="00580AF8" w:rsidP="00580AF8">
      <w:pPr>
        <w:rPr>
          <w:sz w:val="24"/>
          <w:szCs w:val="24"/>
          <w:u w:val="single"/>
        </w:rPr>
      </w:pPr>
      <w:r w:rsidRPr="0082206B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82206B">
        <w:rPr>
          <w:sz w:val="24"/>
          <w:szCs w:val="24"/>
        </w:rPr>
        <w:t>»  января 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Pr="0082206B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14</w:t>
      </w:r>
    </w:p>
    <w:p w:rsidR="00580AF8" w:rsidRDefault="00580AF8" w:rsidP="00580AF8"/>
    <w:p w:rsidR="00580AF8" w:rsidRDefault="00580AF8" w:rsidP="00580AF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580AF8" w:rsidRDefault="00580AF8" w:rsidP="00580AF8">
      <w:pPr>
        <w:rPr>
          <w:sz w:val="24"/>
          <w:szCs w:val="24"/>
        </w:rPr>
      </w:pPr>
      <w:r>
        <w:rPr>
          <w:sz w:val="24"/>
          <w:szCs w:val="24"/>
        </w:rPr>
        <w:t>Администрации Рыбаловского сельского поселения</w:t>
      </w:r>
    </w:p>
    <w:p w:rsidR="00580AF8" w:rsidRDefault="00580AF8" w:rsidP="00580AF8">
      <w:pPr>
        <w:rPr>
          <w:sz w:val="24"/>
          <w:szCs w:val="24"/>
        </w:rPr>
      </w:pPr>
      <w:r>
        <w:rPr>
          <w:sz w:val="24"/>
          <w:szCs w:val="24"/>
        </w:rPr>
        <w:t>от 29.12.2012 № 170 «</w:t>
      </w:r>
      <w:r w:rsidRPr="00F351F9">
        <w:rPr>
          <w:sz w:val="24"/>
          <w:szCs w:val="24"/>
        </w:rPr>
        <w:t xml:space="preserve">Об утверждении </w:t>
      </w:r>
      <w:proofErr w:type="gramStart"/>
      <w:r w:rsidRPr="00F351F9">
        <w:rPr>
          <w:sz w:val="24"/>
          <w:szCs w:val="24"/>
        </w:rPr>
        <w:t>административного</w:t>
      </w:r>
      <w:proofErr w:type="gramEnd"/>
      <w:r w:rsidRPr="00F351F9">
        <w:rPr>
          <w:sz w:val="24"/>
          <w:szCs w:val="24"/>
        </w:rPr>
        <w:t xml:space="preserve"> </w:t>
      </w:r>
    </w:p>
    <w:p w:rsidR="00580AF8" w:rsidRPr="00F351F9" w:rsidRDefault="00580AF8" w:rsidP="00580AF8">
      <w:pPr>
        <w:rPr>
          <w:sz w:val="24"/>
          <w:szCs w:val="24"/>
        </w:rPr>
      </w:pPr>
      <w:r w:rsidRPr="00F351F9">
        <w:rPr>
          <w:sz w:val="24"/>
          <w:szCs w:val="24"/>
        </w:rPr>
        <w:t>регламента по</w:t>
      </w:r>
      <w:r>
        <w:rPr>
          <w:sz w:val="24"/>
          <w:szCs w:val="24"/>
        </w:rPr>
        <w:t xml:space="preserve"> </w:t>
      </w:r>
      <w:r w:rsidRPr="00F351F9">
        <w:rPr>
          <w:sz w:val="24"/>
          <w:szCs w:val="24"/>
        </w:rPr>
        <w:t xml:space="preserve">предоставлению муниципальной услуги </w:t>
      </w:r>
    </w:p>
    <w:p w:rsidR="00580AF8" w:rsidRPr="00F351F9" w:rsidRDefault="00580AF8" w:rsidP="00580AF8">
      <w:pPr>
        <w:ind w:right="3136"/>
        <w:jc w:val="both"/>
        <w:rPr>
          <w:sz w:val="24"/>
          <w:szCs w:val="24"/>
        </w:rPr>
      </w:pPr>
      <w:r w:rsidRPr="00F351F9">
        <w:rPr>
          <w:sz w:val="24"/>
          <w:szCs w:val="24"/>
        </w:rPr>
        <w:t>«</w:t>
      </w:r>
      <w:r>
        <w:rPr>
          <w:sz w:val="24"/>
          <w:szCs w:val="24"/>
        </w:rPr>
        <w:t>Выдача разрешений на строительство, реконструкцию и на ввод в эксплуатацию объектов капитального строительства</w:t>
      </w:r>
      <w:r w:rsidRPr="00F351F9">
        <w:rPr>
          <w:sz w:val="24"/>
          <w:szCs w:val="24"/>
        </w:rPr>
        <w:t>»</w:t>
      </w:r>
    </w:p>
    <w:p w:rsidR="00580AF8" w:rsidRDefault="00580AF8" w:rsidP="00580AF8"/>
    <w:p w:rsidR="00580AF8" w:rsidRPr="00F351F9" w:rsidRDefault="00580AF8" w:rsidP="00580A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19 декабря 2016 № 445-ФЗ «О внесении изменений в статьи 51 и 55 Градостроительного кодекса Российской Федерации, в целях приведения в соответствие с требованиями законодательства,</w:t>
      </w:r>
      <w:r w:rsidRPr="00F35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AF8" w:rsidRPr="00401555" w:rsidRDefault="00580AF8" w:rsidP="00580AF8"/>
    <w:p w:rsidR="00580AF8" w:rsidRDefault="00580AF8" w:rsidP="0058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80AF8" w:rsidRDefault="00580AF8" w:rsidP="00580AF8">
      <w:pPr>
        <w:jc w:val="both"/>
        <w:rPr>
          <w:sz w:val="28"/>
          <w:szCs w:val="28"/>
        </w:rPr>
      </w:pPr>
    </w:p>
    <w:p w:rsidR="00580AF8" w:rsidRPr="00D0426B" w:rsidRDefault="00580AF8" w:rsidP="00580A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 4 пункта 2 Приложения к постановлению Администрации Рыбаловского сельского поселения от </w:t>
      </w:r>
      <w:r w:rsidRPr="00AC00E0">
        <w:rPr>
          <w:rFonts w:ascii="Times New Roman" w:hAnsi="Times New Roman"/>
          <w:sz w:val="24"/>
          <w:szCs w:val="24"/>
        </w:rPr>
        <w:t>29.12.2012 №170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«…</w:t>
      </w:r>
      <w:r w:rsidRPr="00AC00E0">
        <w:rPr>
          <w:rFonts w:ascii="Times New Roman" w:hAnsi="Times New Roman"/>
          <w:sz w:val="24"/>
          <w:szCs w:val="24"/>
        </w:rPr>
        <w:t xml:space="preserve">десяти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AC00E0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», заменить словами «…</w:t>
      </w:r>
      <w:r w:rsidRPr="00AC00E0">
        <w:rPr>
          <w:rFonts w:ascii="Times New Roman" w:hAnsi="Times New Roman"/>
          <w:sz w:val="24"/>
          <w:szCs w:val="24"/>
        </w:rPr>
        <w:t>семи рабочих дней</w:t>
      </w:r>
      <w:r>
        <w:rPr>
          <w:rFonts w:ascii="Times New Roman" w:hAnsi="Times New Roman"/>
          <w:sz w:val="24"/>
          <w:szCs w:val="24"/>
        </w:rPr>
        <w:t>»;</w:t>
      </w:r>
    </w:p>
    <w:p w:rsidR="00580AF8" w:rsidRDefault="00580AF8" w:rsidP="00580AF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AF8" w:rsidRDefault="00580AF8" w:rsidP="00580A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26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 Рыбаловского сельского поселения» и на официальном сайте Администрации Рыбаловского сельского поселения в сети Интернет – </w:t>
      </w:r>
      <w:hyperlink r:id="rId6" w:history="1">
        <w:r w:rsidRPr="00D0426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0426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0426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0426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426B">
          <w:rPr>
            <w:rStyle w:val="a3"/>
            <w:rFonts w:ascii="Times New Roman" w:hAnsi="Times New Roman"/>
            <w:sz w:val="24"/>
            <w:szCs w:val="24"/>
            <w:lang w:val="en-US"/>
          </w:rPr>
          <w:t>ribalovo</w:t>
        </w:r>
        <w:r w:rsidRPr="00D0426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426B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Pr="00D0426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426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D042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D0426B">
        <w:rPr>
          <w:rFonts w:ascii="Times New Roman" w:hAnsi="Times New Roman"/>
          <w:sz w:val="24"/>
          <w:szCs w:val="24"/>
        </w:rPr>
        <w:t>;</w:t>
      </w:r>
    </w:p>
    <w:p w:rsidR="00580AF8" w:rsidRDefault="00580AF8" w:rsidP="00580AF8">
      <w:pPr>
        <w:pStyle w:val="a4"/>
        <w:rPr>
          <w:rFonts w:ascii="Times New Roman" w:hAnsi="Times New Roman"/>
          <w:sz w:val="24"/>
          <w:szCs w:val="24"/>
        </w:rPr>
      </w:pPr>
    </w:p>
    <w:p w:rsidR="00580AF8" w:rsidRPr="00D0426B" w:rsidRDefault="00580AF8" w:rsidP="00580A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580AF8" w:rsidRPr="00D0426B" w:rsidRDefault="00580AF8" w:rsidP="00580AF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0AF8" w:rsidRPr="00F351F9" w:rsidRDefault="00580AF8" w:rsidP="00580AF8">
      <w:pPr>
        <w:rPr>
          <w:sz w:val="24"/>
          <w:szCs w:val="24"/>
        </w:rPr>
      </w:pPr>
      <w:r w:rsidRPr="00F351F9">
        <w:rPr>
          <w:sz w:val="24"/>
          <w:szCs w:val="24"/>
        </w:rPr>
        <w:t>Глава поселения</w:t>
      </w:r>
    </w:p>
    <w:p w:rsidR="00580AF8" w:rsidRPr="00F351F9" w:rsidRDefault="00580AF8" w:rsidP="00580AF8">
      <w:pPr>
        <w:rPr>
          <w:sz w:val="24"/>
          <w:szCs w:val="24"/>
        </w:rPr>
      </w:pPr>
      <w:r w:rsidRPr="00F351F9">
        <w:rPr>
          <w:sz w:val="24"/>
          <w:szCs w:val="24"/>
        </w:rPr>
        <w:t xml:space="preserve">(Глава Администрации)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351F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351F9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F351F9">
        <w:rPr>
          <w:sz w:val="24"/>
          <w:szCs w:val="24"/>
        </w:rPr>
        <w:t xml:space="preserve">. </w:t>
      </w:r>
      <w:r>
        <w:rPr>
          <w:sz w:val="24"/>
          <w:szCs w:val="24"/>
        </w:rPr>
        <w:t>Тюменцев</w:t>
      </w:r>
    </w:p>
    <w:p w:rsidR="00580AF8" w:rsidRPr="00F351F9" w:rsidRDefault="00580AF8" w:rsidP="00580AF8">
      <w:pPr>
        <w:rPr>
          <w:sz w:val="24"/>
          <w:szCs w:val="24"/>
        </w:rPr>
      </w:pPr>
    </w:p>
    <w:p w:rsidR="00580AF8" w:rsidRPr="00F351F9" w:rsidRDefault="00580AF8" w:rsidP="00580AF8">
      <w:pPr>
        <w:rPr>
          <w:sz w:val="24"/>
          <w:szCs w:val="24"/>
        </w:rPr>
      </w:pPr>
      <w:r w:rsidRPr="00F351F9">
        <w:rPr>
          <w:sz w:val="24"/>
          <w:szCs w:val="24"/>
        </w:rPr>
        <w:tab/>
      </w:r>
      <w:r w:rsidRPr="00F351F9">
        <w:rPr>
          <w:sz w:val="24"/>
          <w:szCs w:val="24"/>
        </w:rPr>
        <w:tab/>
      </w:r>
    </w:p>
    <w:p w:rsidR="00580AF8" w:rsidRDefault="00580AF8" w:rsidP="00580AF8">
      <w:pPr>
        <w:rPr>
          <w:sz w:val="18"/>
          <w:szCs w:val="18"/>
        </w:rPr>
      </w:pPr>
    </w:p>
    <w:p w:rsidR="00580AF8" w:rsidRDefault="00580AF8" w:rsidP="00580AF8">
      <w:pPr>
        <w:rPr>
          <w:sz w:val="18"/>
          <w:szCs w:val="18"/>
        </w:rPr>
      </w:pPr>
    </w:p>
    <w:p w:rsidR="00580AF8" w:rsidRDefault="00580AF8" w:rsidP="00580AF8">
      <w:pPr>
        <w:rPr>
          <w:sz w:val="18"/>
          <w:szCs w:val="18"/>
        </w:rPr>
      </w:pPr>
    </w:p>
    <w:p w:rsidR="00580AF8" w:rsidRPr="00710295" w:rsidRDefault="00580AF8" w:rsidP="00580AF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С.С. Парамонова</w:t>
      </w:r>
    </w:p>
    <w:p w:rsidR="00580AF8" w:rsidRPr="00710295" w:rsidRDefault="00580AF8" w:rsidP="00580AF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10295">
        <w:rPr>
          <w:sz w:val="18"/>
          <w:szCs w:val="18"/>
        </w:rPr>
        <w:t>91</w:t>
      </w:r>
      <w:r>
        <w:rPr>
          <w:sz w:val="18"/>
          <w:szCs w:val="18"/>
        </w:rPr>
        <w:t xml:space="preserve"> </w:t>
      </w:r>
      <w:r w:rsidRPr="00710295">
        <w:rPr>
          <w:sz w:val="18"/>
          <w:szCs w:val="18"/>
        </w:rPr>
        <w:t>9</w:t>
      </w:r>
      <w:r>
        <w:rPr>
          <w:sz w:val="18"/>
          <w:szCs w:val="18"/>
        </w:rPr>
        <w:t>2 18</w:t>
      </w:r>
    </w:p>
    <w:p w:rsidR="00C36F41" w:rsidRDefault="00C36F41"/>
    <w:sectPr w:rsidR="00C36F41" w:rsidSect="00580A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53A"/>
    <w:multiLevelType w:val="hybridMultilevel"/>
    <w:tmpl w:val="D62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5"/>
    <w:rsid w:val="003945E5"/>
    <w:rsid w:val="00580AF8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AF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58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0A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AF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58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0A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2017-01-26T09:01:00Z</dcterms:created>
  <dcterms:modified xsi:type="dcterms:W3CDTF">2017-01-26T09:02:00Z</dcterms:modified>
</cp:coreProperties>
</file>