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E" w:rsidRPr="001F5C14" w:rsidRDefault="004B650E" w:rsidP="004B650E">
      <w:pPr>
        <w:pStyle w:val="a4"/>
        <w:jc w:val="center"/>
        <w:rPr>
          <w:b w:val="0"/>
          <w:sz w:val="18"/>
          <w:szCs w:val="18"/>
        </w:rPr>
      </w:pPr>
      <w:r w:rsidRPr="00FB54BE">
        <w:t>Муниципальное образование «</w:t>
      </w:r>
      <w:proofErr w:type="spellStart"/>
      <w:r w:rsidRPr="00FB54BE">
        <w:t>Рыбаловское</w:t>
      </w:r>
      <w:proofErr w:type="spellEnd"/>
      <w:r w:rsidRPr="00FB54BE">
        <w:t xml:space="preserve"> сельское поселение»</w:t>
      </w:r>
    </w:p>
    <w:p w:rsidR="004B650E" w:rsidRPr="00FB54BE" w:rsidRDefault="004B650E" w:rsidP="004B650E">
      <w:pPr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АДМИНИСТРАЦИЯ</w:t>
      </w:r>
    </w:p>
    <w:p w:rsidR="004B650E" w:rsidRPr="00FB54BE" w:rsidRDefault="004B650E" w:rsidP="004B650E">
      <w:pPr>
        <w:jc w:val="center"/>
      </w:pPr>
      <w:r w:rsidRPr="00FB54BE">
        <w:rPr>
          <w:sz w:val="28"/>
          <w:szCs w:val="28"/>
        </w:rPr>
        <w:t>РЫБАЛОВСКОГО СЕЛЬСКОГО ПОСЕЛЕНИЯ</w:t>
      </w:r>
    </w:p>
    <w:p w:rsidR="004B650E" w:rsidRPr="00FB54BE" w:rsidRDefault="004B650E" w:rsidP="004B650E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 xml:space="preserve">с. </w:t>
      </w:r>
      <w:proofErr w:type="spellStart"/>
      <w:r w:rsidRPr="00FB54BE">
        <w:rPr>
          <w:sz w:val="24"/>
          <w:szCs w:val="24"/>
        </w:rPr>
        <w:t>Рыбалово</w:t>
      </w:r>
      <w:proofErr w:type="spellEnd"/>
    </w:p>
    <w:p w:rsidR="004B650E" w:rsidRPr="00FB54BE" w:rsidRDefault="004B650E" w:rsidP="004B650E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Pr="00FB54BE">
        <w:rPr>
          <w:sz w:val="24"/>
          <w:szCs w:val="24"/>
        </w:rPr>
        <w:t xml:space="preserve"> </w:t>
      </w:r>
    </w:p>
    <w:p w:rsidR="004B650E" w:rsidRDefault="004B650E" w:rsidP="004B650E">
      <w:pPr>
        <w:pStyle w:val="a4"/>
        <w:jc w:val="center"/>
      </w:pPr>
    </w:p>
    <w:p w:rsidR="004B650E" w:rsidRDefault="004B650E" w:rsidP="004B650E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4B650E" w:rsidRPr="00112255" w:rsidRDefault="004B650E" w:rsidP="004B650E">
      <w:pPr>
        <w:rPr>
          <w:sz w:val="26"/>
          <w:szCs w:val="26"/>
        </w:rPr>
      </w:pPr>
    </w:p>
    <w:p w:rsidR="004B650E" w:rsidRPr="00112255" w:rsidRDefault="004B650E" w:rsidP="004B650E">
      <w:pPr>
        <w:rPr>
          <w:sz w:val="26"/>
          <w:szCs w:val="26"/>
        </w:rPr>
      </w:pPr>
    </w:p>
    <w:p w:rsidR="004B650E" w:rsidRPr="00500B1F" w:rsidRDefault="00405CB1" w:rsidP="004B650E">
      <w:pPr>
        <w:pStyle w:val="a3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28.10.2014</w:t>
      </w:r>
      <w:r w:rsidR="004B650E" w:rsidRPr="00500B1F">
        <w:rPr>
          <w:sz w:val="26"/>
          <w:szCs w:val="26"/>
        </w:rPr>
        <w:t xml:space="preserve"> г.</w:t>
      </w:r>
      <w:r w:rsidR="004B650E" w:rsidRPr="00500B1F">
        <w:rPr>
          <w:sz w:val="26"/>
          <w:szCs w:val="26"/>
        </w:rPr>
        <w:tab/>
        <w:t xml:space="preserve">                                                                                            </w:t>
      </w:r>
      <w:r w:rsidR="00382613">
        <w:rPr>
          <w:sz w:val="26"/>
          <w:szCs w:val="26"/>
        </w:rPr>
        <w:t>№ 110</w:t>
      </w:r>
      <w:bookmarkStart w:id="0" w:name="_GoBack"/>
      <w:bookmarkEnd w:id="0"/>
    </w:p>
    <w:p w:rsidR="004B650E" w:rsidRPr="00500B1F" w:rsidRDefault="004B650E" w:rsidP="004B650E">
      <w:pPr>
        <w:pStyle w:val="a3"/>
        <w:tabs>
          <w:tab w:val="clear" w:pos="6804"/>
        </w:tabs>
        <w:spacing w:before="0"/>
        <w:rPr>
          <w:sz w:val="26"/>
          <w:szCs w:val="26"/>
        </w:rPr>
      </w:pPr>
    </w:p>
    <w:p w:rsidR="00405CB1" w:rsidRDefault="00405CB1" w:rsidP="00405CB1">
      <w:pPr>
        <w:pStyle w:val="3"/>
        <w:shd w:val="clear" w:color="auto" w:fill="auto"/>
        <w:spacing w:before="0" w:line="298" w:lineRule="exact"/>
        <w:ind w:right="1800" w:firstLine="0"/>
      </w:pPr>
      <w:r>
        <w:t xml:space="preserve">О разработке проекта планировки </w:t>
      </w:r>
    </w:p>
    <w:p w:rsidR="00405CB1" w:rsidRDefault="00405CB1" w:rsidP="00405CB1">
      <w:pPr>
        <w:pStyle w:val="3"/>
        <w:shd w:val="clear" w:color="auto" w:fill="auto"/>
        <w:spacing w:before="0" w:line="298" w:lineRule="exact"/>
        <w:ind w:right="1800" w:firstLine="0"/>
      </w:pPr>
      <w:r>
        <w:t xml:space="preserve">Территории МКР в районе </w:t>
      </w:r>
      <w:proofErr w:type="spellStart"/>
      <w:r>
        <w:t>с</w:t>
      </w:r>
      <w:proofErr w:type="gramStart"/>
      <w:r>
        <w:t>.Р</w:t>
      </w:r>
      <w:proofErr w:type="gramEnd"/>
      <w:r>
        <w:t>ыбалово</w:t>
      </w:r>
      <w:proofErr w:type="spellEnd"/>
    </w:p>
    <w:p w:rsidR="00405CB1" w:rsidRDefault="00405CB1" w:rsidP="00405CB1">
      <w:pPr>
        <w:pStyle w:val="3"/>
        <w:shd w:val="clear" w:color="auto" w:fill="auto"/>
        <w:spacing w:before="0" w:line="298" w:lineRule="exact"/>
        <w:ind w:right="1800" w:firstLine="0"/>
      </w:pPr>
      <w:proofErr w:type="spellStart"/>
      <w:r>
        <w:t>Рыбаловского</w:t>
      </w:r>
      <w:proofErr w:type="spellEnd"/>
      <w:r>
        <w:t xml:space="preserve"> сельского поселения</w:t>
      </w:r>
    </w:p>
    <w:p w:rsidR="00405CB1" w:rsidRDefault="00405CB1" w:rsidP="00405CB1">
      <w:pPr>
        <w:pStyle w:val="3"/>
        <w:shd w:val="clear" w:color="auto" w:fill="auto"/>
        <w:spacing w:before="0" w:line="298" w:lineRule="exact"/>
        <w:ind w:right="1800" w:firstLine="0"/>
      </w:pPr>
    </w:p>
    <w:p w:rsidR="00405CB1" w:rsidRDefault="00405CB1" w:rsidP="00405CB1">
      <w:pPr>
        <w:pStyle w:val="3"/>
        <w:shd w:val="clear" w:color="auto" w:fill="auto"/>
        <w:spacing w:before="0" w:line="298" w:lineRule="exact"/>
        <w:ind w:left="40" w:right="840" w:firstLine="740"/>
        <w:jc w:val="both"/>
      </w:pPr>
      <w:proofErr w:type="gramStart"/>
      <w:r>
        <w:t>Рассмотрев обращение Администрации Томского района от 29.11.2013 № 02-28/2888, на основании Постановления Адми</w:t>
      </w:r>
      <w:r>
        <w:t>нистрации Томской облаете от 11.</w:t>
      </w:r>
      <w:r>
        <w:t>12.2012 № 512а «Об утверждении долгосроч</w:t>
      </w:r>
      <w:r>
        <w:t>ной целевой программы «Развитие</w:t>
      </w:r>
      <w:r>
        <w:t xml:space="preserve"> малоэтажного строительства в Томской области на 2013-2017 годы» и предоставлении в 2013 году субсидии из областного бюджета на разработку проектов планировки территорий, подлежащих предоставлению под строительство жилья экономического класса в рамках государственной программы «Развитие малоэтажного строительства</w:t>
      </w:r>
      <w:proofErr w:type="gramEnd"/>
      <w:r>
        <w:t xml:space="preserve"> в Томской области на 2013 -2017 годы» и в соответствии со статьями 41, 42, 43, 44, 45, 46 Градостроительного Кодекса РФ,-</w:t>
      </w:r>
    </w:p>
    <w:p w:rsidR="00405CB1" w:rsidRDefault="00405CB1" w:rsidP="00405CB1">
      <w:pPr>
        <w:pStyle w:val="3"/>
        <w:shd w:val="clear" w:color="auto" w:fill="auto"/>
        <w:spacing w:before="0" w:line="298" w:lineRule="exact"/>
        <w:ind w:left="40" w:right="840" w:firstLine="740"/>
        <w:jc w:val="both"/>
      </w:pPr>
    </w:p>
    <w:p w:rsidR="00405CB1" w:rsidRDefault="00405CB1" w:rsidP="00405CB1">
      <w:pPr>
        <w:pStyle w:val="3"/>
        <w:shd w:val="clear" w:color="auto" w:fill="auto"/>
        <w:spacing w:before="0" w:line="298" w:lineRule="exact"/>
        <w:ind w:left="40" w:right="840" w:firstLine="740"/>
        <w:jc w:val="both"/>
      </w:pPr>
      <w:r>
        <w:t>ПОСТАНОВЛЯЮ:</w:t>
      </w:r>
    </w:p>
    <w:p w:rsidR="00405CB1" w:rsidRDefault="00405CB1" w:rsidP="00405CB1">
      <w:pPr>
        <w:pStyle w:val="3"/>
        <w:shd w:val="clear" w:color="auto" w:fill="auto"/>
        <w:spacing w:before="0" w:line="298" w:lineRule="exact"/>
        <w:ind w:left="40" w:right="840" w:firstLine="740"/>
        <w:jc w:val="both"/>
      </w:pPr>
    </w:p>
    <w:p w:rsidR="00405CB1" w:rsidRDefault="00405CB1" w:rsidP="00405CB1">
      <w:pPr>
        <w:pStyle w:val="3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98" w:lineRule="exact"/>
        <w:ind w:left="780" w:right="840"/>
        <w:jc w:val="both"/>
      </w:pPr>
      <w:proofErr w:type="gramStart"/>
      <w:r>
        <w:t>Разрешить</w:t>
      </w:r>
      <w:r>
        <w:t xml:space="preserve"> Администрации Томского района </w:t>
      </w:r>
      <w:r>
        <w:t xml:space="preserve">разработку проекта </w:t>
      </w:r>
      <w:r>
        <w:rPr>
          <w:vertAlign w:val="subscript"/>
        </w:rPr>
        <w:t xml:space="preserve"> </w:t>
      </w:r>
      <w:r>
        <w:t>планировки те</w:t>
      </w:r>
      <w:r>
        <w:t xml:space="preserve">рритории МКР в районе с. </w:t>
      </w:r>
      <w:proofErr w:type="spellStart"/>
      <w:r>
        <w:t>Рыбалово</w:t>
      </w:r>
      <w:proofErr w:type="spellEnd"/>
      <w:r>
        <w:t xml:space="preserve"> </w:t>
      </w:r>
      <w:proofErr w:type="spellStart"/>
      <w:r>
        <w:t>Рыбаловского</w:t>
      </w:r>
      <w:proofErr w:type="spellEnd"/>
      <w:r>
        <w:t xml:space="preserve"> сельского поселения площадью 30 га., с целью д</w:t>
      </w:r>
      <w:r>
        <w:t>альнейшего предостав</w:t>
      </w:r>
      <w:r>
        <w:t>ления земельных участков многодетным с</w:t>
      </w:r>
      <w:r>
        <w:t>емьям и иным льготным категориям граждан для индивидуального жилищного строительства с последующим предоставлением в собственность бесплатно в соотве</w:t>
      </w:r>
      <w:r>
        <w:t>тствии с частью 3.1 статьи 7</w:t>
      </w:r>
      <w:r>
        <w:t xml:space="preserve"> Томской области</w:t>
      </w:r>
      <w:proofErr w:type="gramEnd"/>
    </w:p>
    <w:p w:rsidR="00405CB1" w:rsidRDefault="00405CB1" w:rsidP="00405CB1">
      <w:pPr>
        <w:pStyle w:val="3"/>
        <w:shd w:val="clear" w:color="auto" w:fill="auto"/>
        <w:spacing w:before="0" w:line="298" w:lineRule="exact"/>
        <w:ind w:left="780" w:right="840" w:firstLine="0"/>
        <w:jc w:val="both"/>
      </w:pPr>
      <w:r>
        <w:t>от 4 октября 2002 года № 74-03 «О предоставлении и изъятии земельных участков в Томской области»</w:t>
      </w:r>
    </w:p>
    <w:p w:rsidR="00405CB1" w:rsidRDefault="00405CB1" w:rsidP="00405CB1">
      <w:pPr>
        <w:pStyle w:val="3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98" w:lineRule="exact"/>
        <w:ind w:left="780"/>
        <w:jc w:val="both"/>
      </w:pPr>
      <w:r>
        <w:t>Рекомендоват</w:t>
      </w:r>
      <w:r>
        <w:t>ь Администрации Томского района</w:t>
      </w:r>
      <w:r>
        <w:t>:</w:t>
      </w:r>
    </w:p>
    <w:p w:rsidR="00405CB1" w:rsidRPr="00405CB1" w:rsidRDefault="00405CB1" w:rsidP="00405CB1">
      <w:pPr>
        <w:pStyle w:val="3"/>
        <w:framePr w:h="192" w:vSpace="811" w:wrap="around" w:hAnchor="margin" w:x="9091" w:y="8502"/>
        <w:shd w:val="clear" w:color="auto" w:fill="auto"/>
        <w:tabs>
          <w:tab w:val="left" w:pos="812"/>
        </w:tabs>
        <w:spacing w:before="0" w:line="170" w:lineRule="exact"/>
        <w:ind w:left="780" w:firstLine="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851" w:right="708" w:hanging="425"/>
        <w:jc w:val="both"/>
      </w:pPr>
      <w:r>
        <w:t>2.1. Документацию по планировке территории (проект планировки территории и проект межевания территории) разработать на топографической основе в соответствии с действующим градостроительным законодательством.</w:t>
      </w:r>
    </w:p>
    <w:p w:rsidR="00405CB1" w:rsidRPr="00405CB1" w:rsidRDefault="00405CB1" w:rsidP="00405CB1">
      <w:pPr>
        <w:tabs>
          <w:tab w:val="left" w:pos="426"/>
        </w:tabs>
        <w:spacing w:line="293" w:lineRule="exact"/>
        <w:ind w:left="851" w:right="708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05CB1">
        <w:rPr>
          <w:sz w:val="26"/>
          <w:szCs w:val="26"/>
        </w:rPr>
        <w:t xml:space="preserve">Документацию по планировке территории разработать в соответствии с </w:t>
      </w:r>
      <w:r>
        <w:rPr>
          <w:sz w:val="26"/>
          <w:szCs w:val="26"/>
        </w:rPr>
        <w:t xml:space="preserve">   </w:t>
      </w:r>
      <w:r w:rsidRPr="00405CB1">
        <w:rPr>
          <w:sz w:val="26"/>
          <w:szCs w:val="26"/>
        </w:rPr>
        <w:t>проектом генерального плана и проекта правил землепользования и застройки сельского поселения.</w:t>
      </w:r>
    </w:p>
    <w:p w:rsidR="00405CB1" w:rsidRPr="00405CB1" w:rsidRDefault="00405CB1" w:rsidP="00405CB1">
      <w:pPr>
        <w:pStyle w:val="a7"/>
        <w:numPr>
          <w:ilvl w:val="1"/>
          <w:numId w:val="3"/>
        </w:numPr>
        <w:tabs>
          <w:tab w:val="left" w:pos="918"/>
        </w:tabs>
        <w:spacing w:line="293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405CB1">
        <w:rPr>
          <w:sz w:val="26"/>
          <w:szCs w:val="26"/>
        </w:rPr>
        <w:t>Подготовить демонстрационный материал (в бумажном и электронном виде) по обоснованию проекта планировки территории и проекта межевания территории для проведения публичных слушаний.</w:t>
      </w:r>
    </w:p>
    <w:p w:rsidR="00405CB1" w:rsidRPr="00405CB1" w:rsidRDefault="00C2649F" w:rsidP="00405CB1">
      <w:pPr>
        <w:numPr>
          <w:ilvl w:val="1"/>
          <w:numId w:val="2"/>
        </w:numPr>
        <w:tabs>
          <w:tab w:val="left" w:pos="692"/>
        </w:tabs>
        <w:spacing w:line="293" w:lineRule="exact"/>
        <w:ind w:left="720" w:right="40" w:hanging="460"/>
        <w:jc w:val="both"/>
        <w:rPr>
          <w:sz w:val="26"/>
          <w:szCs w:val="26"/>
        </w:rPr>
      </w:pPr>
      <w:r>
        <w:rPr>
          <w:sz w:val="26"/>
          <w:szCs w:val="26"/>
        </w:rPr>
        <w:t>Управляющему Делами (</w:t>
      </w:r>
      <w:proofErr w:type="spellStart"/>
      <w:r>
        <w:rPr>
          <w:sz w:val="26"/>
          <w:szCs w:val="26"/>
        </w:rPr>
        <w:t>Чепелевой</w:t>
      </w:r>
      <w:proofErr w:type="spellEnd"/>
      <w:r>
        <w:rPr>
          <w:sz w:val="26"/>
          <w:szCs w:val="26"/>
        </w:rPr>
        <w:t xml:space="preserve"> О</w:t>
      </w:r>
      <w:r w:rsidR="00405CB1" w:rsidRPr="00405CB1">
        <w:rPr>
          <w:sz w:val="26"/>
          <w:szCs w:val="26"/>
        </w:rPr>
        <w:t>.В.) в течени</w:t>
      </w:r>
      <w:proofErr w:type="gramStart"/>
      <w:r w:rsidR="00405CB1" w:rsidRPr="00405CB1">
        <w:rPr>
          <w:sz w:val="26"/>
          <w:szCs w:val="26"/>
        </w:rPr>
        <w:t>и</w:t>
      </w:r>
      <w:proofErr w:type="gramEnd"/>
      <w:r w:rsidR="00405CB1" w:rsidRPr="00405CB1">
        <w:rPr>
          <w:sz w:val="26"/>
          <w:szCs w:val="26"/>
        </w:rPr>
        <w:t xml:space="preserve"> трех дней со дня принятия настоящего Постановления опубликовать данное Постановление в порядке, указанном для официального опубликования муниципальных правовых актов и </w:t>
      </w:r>
      <w:r>
        <w:rPr>
          <w:sz w:val="26"/>
          <w:szCs w:val="26"/>
        </w:rPr>
        <w:t xml:space="preserve">на сайте Администрации </w:t>
      </w:r>
      <w:proofErr w:type="spellStart"/>
      <w:r>
        <w:rPr>
          <w:sz w:val="26"/>
          <w:szCs w:val="26"/>
        </w:rPr>
        <w:t>Рыбаловского</w:t>
      </w:r>
      <w:proofErr w:type="spellEnd"/>
      <w:r w:rsidR="00405CB1" w:rsidRPr="00405CB1">
        <w:rPr>
          <w:sz w:val="26"/>
          <w:szCs w:val="26"/>
        </w:rPr>
        <w:t xml:space="preserve"> сельского поселения.</w:t>
      </w:r>
    </w:p>
    <w:p w:rsidR="00405CB1" w:rsidRPr="00405CB1" w:rsidRDefault="00405CB1" w:rsidP="00405CB1">
      <w:pPr>
        <w:numPr>
          <w:ilvl w:val="1"/>
          <w:numId w:val="2"/>
        </w:numPr>
        <w:tabs>
          <w:tab w:val="left" w:pos="697"/>
        </w:tabs>
        <w:spacing w:line="293" w:lineRule="exact"/>
        <w:ind w:left="720" w:right="40" w:hanging="460"/>
        <w:jc w:val="both"/>
        <w:rPr>
          <w:sz w:val="26"/>
          <w:szCs w:val="26"/>
        </w:rPr>
      </w:pPr>
      <w:r w:rsidRPr="00405CB1">
        <w:rPr>
          <w:sz w:val="26"/>
          <w:szCs w:val="26"/>
        </w:rPr>
        <w:t>Со дня опубликования настоящего Постановлени</w:t>
      </w:r>
      <w:r w:rsidR="00C2649F">
        <w:rPr>
          <w:sz w:val="26"/>
          <w:szCs w:val="26"/>
        </w:rPr>
        <w:t>я Управляющему Делами (</w:t>
      </w:r>
      <w:proofErr w:type="spellStart"/>
      <w:r w:rsidR="00C2649F">
        <w:rPr>
          <w:sz w:val="26"/>
          <w:szCs w:val="26"/>
        </w:rPr>
        <w:t>Чепелевой</w:t>
      </w:r>
      <w:proofErr w:type="spellEnd"/>
      <w:r w:rsidR="00C2649F">
        <w:rPr>
          <w:sz w:val="26"/>
          <w:szCs w:val="26"/>
        </w:rPr>
        <w:t xml:space="preserve"> О</w:t>
      </w:r>
      <w:r w:rsidRPr="00405CB1">
        <w:rPr>
          <w:sz w:val="26"/>
          <w:szCs w:val="26"/>
        </w:rPr>
        <w:t>.В.) обеспечит</w:t>
      </w:r>
      <w:r w:rsidR="00C2649F">
        <w:rPr>
          <w:sz w:val="26"/>
          <w:szCs w:val="26"/>
        </w:rPr>
        <w:t>ь прие</w:t>
      </w:r>
      <w:r w:rsidRPr="00405CB1">
        <w:rPr>
          <w:sz w:val="26"/>
          <w:szCs w:val="26"/>
        </w:rPr>
        <w:t>м предложений физических и юридических лиц о порядке, сроках и содержании документации по планировке территории.</w:t>
      </w:r>
    </w:p>
    <w:p w:rsidR="00405CB1" w:rsidRDefault="00405CB1" w:rsidP="00405CB1">
      <w:pPr>
        <w:numPr>
          <w:ilvl w:val="1"/>
          <w:numId w:val="2"/>
        </w:numPr>
        <w:tabs>
          <w:tab w:val="left" w:pos="692"/>
        </w:tabs>
        <w:spacing w:after="1140" w:line="293" w:lineRule="exact"/>
        <w:ind w:left="720" w:right="40" w:hanging="460"/>
        <w:jc w:val="both"/>
        <w:rPr>
          <w:sz w:val="26"/>
          <w:szCs w:val="26"/>
        </w:rPr>
      </w:pPr>
      <w:proofErr w:type="gramStart"/>
      <w:r w:rsidRPr="00405CB1">
        <w:rPr>
          <w:sz w:val="26"/>
          <w:szCs w:val="26"/>
        </w:rPr>
        <w:t>Контроль за</w:t>
      </w:r>
      <w:proofErr w:type="gramEnd"/>
      <w:r w:rsidRPr="00405CB1">
        <w:rPr>
          <w:sz w:val="26"/>
          <w:szCs w:val="26"/>
        </w:rPr>
        <w:t xml:space="preserve"> исполнением настоящего постановления </w:t>
      </w:r>
      <w:r w:rsidR="00C2649F">
        <w:rPr>
          <w:sz w:val="26"/>
          <w:szCs w:val="26"/>
        </w:rPr>
        <w:t xml:space="preserve">оставляю за собой. </w:t>
      </w:r>
    </w:p>
    <w:p w:rsidR="00C2649F" w:rsidRDefault="00C2649F" w:rsidP="00C2649F">
      <w:pPr>
        <w:tabs>
          <w:tab w:val="left" w:pos="692"/>
        </w:tabs>
        <w:spacing w:line="293" w:lineRule="exact"/>
        <w:ind w:left="26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Рыбаловского</w:t>
      </w:r>
      <w:proofErr w:type="spellEnd"/>
    </w:p>
    <w:p w:rsidR="00C2649F" w:rsidRDefault="00C2649F" w:rsidP="00C2649F">
      <w:pPr>
        <w:tabs>
          <w:tab w:val="left" w:pos="692"/>
        </w:tabs>
        <w:spacing w:line="293" w:lineRule="exact"/>
        <w:ind w:left="260" w:right="4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А.И. Тюменцев</w:t>
      </w:r>
    </w:p>
    <w:p w:rsidR="00C2649F" w:rsidRDefault="00C2649F" w:rsidP="00C2649F">
      <w:pPr>
        <w:tabs>
          <w:tab w:val="left" w:pos="692"/>
        </w:tabs>
        <w:spacing w:after="1140" w:line="293" w:lineRule="exact"/>
        <w:ind w:left="260" w:right="40"/>
        <w:jc w:val="both"/>
        <w:rPr>
          <w:sz w:val="26"/>
          <w:szCs w:val="26"/>
        </w:rPr>
      </w:pPr>
    </w:p>
    <w:p w:rsidR="00C2649F" w:rsidRDefault="00C2649F" w:rsidP="00C2649F">
      <w:pPr>
        <w:tabs>
          <w:tab w:val="left" w:pos="692"/>
        </w:tabs>
        <w:spacing w:after="1140" w:line="293" w:lineRule="exact"/>
        <w:ind w:left="260" w:right="40"/>
        <w:jc w:val="both"/>
        <w:rPr>
          <w:sz w:val="26"/>
          <w:szCs w:val="26"/>
        </w:rPr>
      </w:pPr>
    </w:p>
    <w:p w:rsidR="00C2649F" w:rsidRDefault="00C2649F" w:rsidP="00C2649F">
      <w:pPr>
        <w:tabs>
          <w:tab w:val="left" w:pos="692"/>
        </w:tabs>
        <w:spacing w:line="293" w:lineRule="exact"/>
        <w:ind w:left="260" w:right="40"/>
        <w:jc w:val="both"/>
      </w:pPr>
      <w:r w:rsidRPr="00C2649F">
        <w:t>Я.А. Лещева</w:t>
      </w:r>
    </w:p>
    <w:p w:rsidR="00C2649F" w:rsidRPr="00C2649F" w:rsidRDefault="00C2649F" w:rsidP="00C2649F">
      <w:pPr>
        <w:tabs>
          <w:tab w:val="left" w:pos="692"/>
        </w:tabs>
        <w:spacing w:line="293" w:lineRule="exact"/>
        <w:ind w:left="260" w:right="40"/>
        <w:jc w:val="both"/>
      </w:pPr>
      <w:r>
        <w:t>919-218</w:t>
      </w:r>
    </w:p>
    <w:p w:rsidR="00C2649F" w:rsidRPr="00405CB1" w:rsidRDefault="00C2649F" w:rsidP="00C2649F">
      <w:pPr>
        <w:tabs>
          <w:tab w:val="left" w:pos="692"/>
        </w:tabs>
        <w:spacing w:after="1140" w:line="293" w:lineRule="exact"/>
        <w:ind w:left="260" w:right="40"/>
        <w:jc w:val="both"/>
        <w:rPr>
          <w:sz w:val="16"/>
          <w:szCs w:val="16"/>
        </w:rPr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851" w:right="708" w:hanging="425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tabs>
          <w:tab w:val="left" w:pos="851"/>
        </w:tabs>
        <w:spacing w:before="0" w:line="298" w:lineRule="exact"/>
        <w:ind w:left="40" w:right="708" w:firstLine="340"/>
        <w:jc w:val="both"/>
      </w:pPr>
    </w:p>
    <w:p w:rsidR="00405CB1" w:rsidRDefault="00405CB1" w:rsidP="00405CB1">
      <w:pPr>
        <w:pStyle w:val="3"/>
        <w:shd w:val="clear" w:color="auto" w:fill="auto"/>
        <w:spacing w:before="0" w:line="298" w:lineRule="exact"/>
        <w:ind w:left="40" w:right="840" w:firstLine="740"/>
        <w:jc w:val="both"/>
      </w:pPr>
    </w:p>
    <w:p w:rsidR="00405CB1" w:rsidRDefault="00405CB1" w:rsidP="00405CB1">
      <w:pPr>
        <w:pStyle w:val="3"/>
        <w:shd w:val="clear" w:color="auto" w:fill="auto"/>
        <w:spacing w:before="0" w:line="298" w:lineRule="exact"/>
        <w:ind w:right="283" w:firstLine="0"/>
      </w:pPr>
    </w:p>
    <w:p w:rsidR="00D73C69" w:rsidRDefault="004B650E" w:rsidP="004B650E">
      <w:r w:rsidRPr="00500B1F">
        <w:rPr>
          <w:b/>
          <w:sz w:val="26"/>
          <w:szCs w:val="26"/>
        </w:rPr>
        <w:t xml:space="preserve"> </w:t>
      </w:r>
    </w:p>
    <w:sectPr w:rsidR="00D7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FC06BD"/>
    <w:multiLevelType w:val="multilevel"/>
    <w:tmpl w:val="82349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746B750A"/>
    <w:multiLevelType w:val="multilevel"/>
    <w:tmpl w:val="84CE5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0E"/>
    <w:rsid w:val="00382613"/>
    <w:rsid w:val="00405CB1"/>
    <w:rsid w:val="004B650E"/>
    <w:rsid w:val="00C2649F"/>
    <w:rsid w:val="00D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5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4B650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4B650E"/>
    <w:rPr>
      <w:b/>
      <w:sz w:val="24"/>
    </w:rPr>
  </w:style>
  <w:style w:type="character" w:customStyle="1" w:styleId="a5">
    <w:name w:val="Основной текст Знак"/>
    <w:basedOn w:val="a0"/>
    <w:link w:val="a4"/>
    <w:rsid w:val="004B65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 Знак Знак1"/>
    <w:basedOn w:val="a"/>
    <w:rsid w:val="004B650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Основной текст_"/>
    <w:basedOn w:val="a0"/>
    <w:link w:val="3"/>
    <w:rsid w:val="00405C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405CB1"/>
    <w:pPr>
      <w:shd w:val="clear" w:color="auto" w:fill="FFFFFF"/>
      <w:spacing w:before="240" w:line="0" w:lineRule="atLeast"/>
      <w:ind w:hanging="400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405C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rsid w:val="0040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31">
    <w:name w:val="Основной текст (3)"/>
    <w:basedOn w:val="30"/>
    <w:rsid w:val="0040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213pt">
    <w:name w:val="Основной текст (2) + 13 pt;Не полужирный"/>
    <w:basedOn w:val="2"/>
    <w:rsid w:val="00405C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CB1"/>
    <w:pPr>
      <w:shd w:val="clear" w:color="auto" w:fill="FFFFFF"/>
      <w:spacing w:before="240" w:after="240" w:line="259" w:lineRule="exact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5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4B650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4B650E"/>
    <w:rPr>
      <w:b/>
      <w:sz w:val="24"/>
    </w:rPr>
  </w:style>
  <w:style w:type="character" w:customStyle="1" w:styleId="a5">
    <w:name w:val="Основной текст Знак"/>
    <w:basedOn w:val="a0"/>
    <w:link w:val="a4"/>
    <w:rsid w:val="004B65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 Знак Знак1"/>
    <w:basedOn w:val="a"/>
    <w:rsid w:val="004B650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Основной текст_"/>
    <w:basedOn w:val="a0"/>
    <w:link w:val="3"/>
    <w:rsid w:val="00405C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405CB1"/>
    <w:pPr>
      <w:shd w:val="clear" w:color="auto" w:fill="FFFFFF"/>
      <w:spacing w:before="240" w:line="0" w:lineRule="atLeast"/>
      <w:ind w:hanging="400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405C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rsid w:val="0040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31">
    <w:name w:val="Основной текст (3)"/>
    <w:basedOn w:val="30"/>
    <w:rsid w:val="0040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lang w:val="en-US"/>
    </w:rPr>
  </w:style>
  <w:style w:type="character" w:customStyle="1" w:styleId="213pt">
    <w:name w:val="Основной текст (2) + 13 pt;Не полужирный"/>
    <w:basedOn w:val="2"/>
    <w:rsid w:val="00405C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CB1"/>
    <w:pPr>
      <w:shd w:val="clear" w:color="auto" w:fill="FFFFFF"/>
      <w:spacing w:before="240" w:after="240" w:line="259" w:lineRule="exact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2014-10-28T04:33:00Z</cp:lastPrinted>
  <dcterms:created xsi:type="dcterms:W3CDTF">2014-10-28T03:37:00Z</dcterms:created>
  <dcterms:modified xsi:type="dcterms:W3CDTF">2014-10-28T04:51:00Z</dcterms:modified>
</cp:coreProperties>
</file>